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28462A" w:rsidRDefault="00421679" w:rsidP="0028462A">
      <w:r>
        <w:rPr>
          <w:b/>
        </w:rPr>
        <w:t>Tetrastemma albidum</w:t>
      </w:r>
      <w:r w:rsidR="00D30018">
        <w:t xml:space="preserve"> </w:t>
      </w:r>
      <w:r w:rsidR="00D30018" w:rsidRPr="003A08D9">
        <w:rPr>
          <w:b/>
        </w:rPr>
        <w:t>Coe 1905</w:t>
      </w:r>
      <w:r w:rsidR="0028462A">
        <w:tab/>
      </w:r>
      <w:r w:rsidR="0028462A">
        <w:tab/>
      </w:r>
      <w:r w:rsidR="0028462A">
        <w:tab/>
      </w:r>
      <w:r w:rsidR="0028462A">
        <w:tab/>
      </w:r>
      <w:r w:rsidR="0028462A">
        <w:tab/>
      </w:r>
      <w:r w:rsidR="0028462A">
        <w:tab/>
      </w:r>
      <w:r w:rsidR="00D30018">
        <w:tab/>
      </w:r>
      <w:r w:rsidR="00D30018">
        <w:tab/>
      </w:r>
      <w:r w:rsidR="0028462A">
        <w:t>SCAMIT Vol.   , No</w:t>
      </w:r>
    </w:p>
    <w:p w:rsidR="0028462A" w:rsidRDefault="0028462A" w:rsidP="0028462A">
      <w:pPr>
        <w:pBdr>
          <w:bottom w:val="single" w:sz="12" w:space="1" w:color="auto"/>
        </w:pBdr>
      </w:pPr>
      <w:r>
        <w:t>Group: Nemertea: Enopla: Hoplonemertea</w:t>
      </w:r>
      <w:r w:rsidR="00421679">
        <w:t>: Tetrastemmatidae</w:t>
      </w:r>
    </w:p>
    <w:p w:rsidR="0028462A" w:rsidRDefault="0028462A" w:rsidP="0028462A"/>
    <w:p w:rsidR="00421679" w:rsidRDefault="00421679" w:rsidP="00FE3887">
      <w:pPr>
        <w:ind w:left="2160" w:firstLine="72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Date Examined: 16 May 2007</w:t>
      </w:r>
    </w:p>
    <w:p w:rsidR="00421679" w:rsidRDefault="00421679" w:rsidP="0042167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Voucher By: Tony Phillips</w:t>
      </w:r>
    </w:p>
    <w:p w:rsidR="00421679" w:rsidRDefault="00421679" w:rsidP="00421679"/>
    <w:p w:rsidR="00421679" w:rsidRDefault="00421679" w:rsidP="00421679">
      <w:r>
        <w:t>SYNONYMY:  Prosorhochmus albidus (Coe 1905)</w:t>
      </w:r>
      <w:r>
        <w:br/>
      </w:r>
      <w:r>
        <w:tab/>
      </w:r>
      <w:r>
        <w:tab/>
        <w:t xml:space="preserve">  Monostylifera sp B SCAMIT 1995</w:t>
      </w:r>
    </w:p>
    <w:p w:rsidR="00421679" w:rsidRDefault="00421679" w:rsidP="00421679">
      <w:r>
        <w:tab/>
      </w:r>
      <w:r>
        <w:tab/>
        <w:t xml:space="preserve">  Monostylifera sp C SCAMIT 1995</w:t>
      </w:r>
    </w:p>
    <w:p w:rsidR="00421679" w:rsidRDefault="00421679" w:rsidP="00421679"/>
    <w:p w:rsidR="00421679" w:rsidRDefault="00421679" w:rsidP="00421679">
      <w:r>
        <w:t xml:space="preserve">LITERATURE:  </w:t>
      </w:r>
    </w:p>
    <w:p w:rsidR="00421679" w:rsidRDefault="00421679" w:rsidP="00421679">
      <w:pPr>
        <w:ind w:left="720"/>
      </w:pPr>
      <w:r>
        <w:t>Bernhardt, P. 1979.  A key to the Nemertea from the intertidal zone of the coast of California. (Unpublished).</w:t>
      </w:r>
    </w:p>
    <w:p w:rsidR="00421679" w:rsidRDefault="00421679" w:rsidP="00D322E9">
      <w:pPr>
        <w:ind w:left="720"/>
      </w:pPr>
      <w:r>
        <w:t>Coe, W.R. 1905.  Nemerteans of the west and north-west coasts of North America.  Bull. Mus. Comp. Zool.  Harvard Coll. 47:1-319.</w:t>
      </w:r>
    </w:p>
    <w:p w:rsidR="00D322E9" w:rsidRDefault="00421679" w:rsidP="00421679">
      <w:pPr>
        <w:ind w:left="720" w:right="-720"/>
      </w:pPr>
      <w:r>
        <w:t>Coe, W.R. 1940.  Revision of the nemertean fauna of the Pacific Coast of North, Central and northern South</w:t>
      </w:r>
    </w:p>
    <w:p w:rsidR="00421679" w:rsidRDefault="00421679" w:rsidP="00D322E9">
      <w:pPr>
        <w:ind w:right="-720"/>
      </w:pPr>
      <w:r>
        <w:t xml:space="preserve"> </w:t>
      </w:r>
      <w:r w:rsidR="00D322E9">
        <w:tab/>
      </w:r>
      <w:r>
        <w:t>America.  Allen Hancock Pacific Exped. 2(13):247-323.</w:t>
      </w:r>
    </w:p>
    <w:p w:rsidR="00421679" w:rsidRDefault="00421679" w:rsidP="00421679">
      <w:pPr>
        <w:ind w:left="720"/>
      </w:pPr>
      <w:r>
        <w:t>Coe, W.R. 1944.  Geographical distribution of the nemerteans of the Pacific coast of North America, with descriptions of two new species. Journal of the Washington Academy of Sciences, 34(1):27-32.</w:t>
      </w:r>
    </w:p>
    <w:p w:rsidR="00421679" w:rsidRDefault="00421679" w:rsidP="00421679">
      <w:r>
        <w:tab/>
        <w:t>Correa, D.D. 1964.  Nemerteans from California and Oregon.  Proc. Calif. Acad. Sci., 31(19):515-558.</w:t>
      </w:r>
    </w:p>
    <w:p w:rsidR="00D322E9" w:rsidRDefault="00D322E9" w:rsidP="00421679">
      <w:pPr>
        <w:ind w:left="720" w:right="-720"/>
      </w:pPr>
      <w:r>
        <w:t>Crandall, F.B. &amp; J.L. Norenborg. 2001.  Checklist of the Nemertean Fauna of the United States. Nemertes (</w:t>
      </w:r>
      <w:hyperlink r:id="rId5" w:history="1">
        <w:r w:rsidRPr="00780715">
          <w:rPr>
            <w:rStyle w:val="Hyperlink"/>
          </w:rPr>
          <w:t>http://nemertes.si.edu</w:t>
        </w:r>
      </w:hyperlink>
      <w:r>
        <w:t>). Smithsonian Institution, Washington, D.D.  pp. 1-36.</w:t>
      </w:r>
    </w:p>
    <w:p w:rsidR="00870DB9" w:rsidRDefault="00CA5F16" w:rsidP="00421679">
      <w:pPr>
        <w:ind w:left="720" w:right="-720"/>
      </w:pPr>
      <w:r>
        <w:t>Maslakova, S.A. et al.</w:t>
      </w:r>
      <w:r w:rsidR="00421679">
        <w:t xml:space="preserve"> 2005.  The smile of Amphiporus nelsoni Sanchez, 1973 (Nemertea:Hoplonemertea:Monostilifera:Amphiporidae) leads to a redescription and a change in family.  </w:t>
      </w:r>
    </w:p>
    <w:p w:rsidR="00CA5F16" w:rsidRDefault="00421679" w:rsidP="00421679">
      <w:pPr>
        <w:ind w:left="720" w:right="-720"/>
      </w:pPr>
      <w:r>
        <w:t>Proceedings of the Biological Society of Washington, 18(3):483-498.</w:t>
      </w:r>
    </w:p>
    <w:p w:rsidR="00421679" w:rsidRDefault="00CA5F16" w:rsidP="00421679">
      <w:pPr>
        <w:ind w:left="720" w:right="-720"/>
      </w:pPr>
      <w:r>
        <w:t>Maslakova, S.A. &amp; J.L. Norenburg. 2008.  Revision of the smiling worms, genus Prosorhochmus Keferstein, 1862, and description of a new species, Prosorhochmus bellzeanus sp. Nov. (Prosorhochmidae, Hoplonemertea) from Florida and Belize.  J. Nat. Hist., 42(17):1219-1260.</w:t>
      </w:r>
    </w:p>
    <w:p w:rsidR="00421679" w:rsidRDefault="00421679" w:rsidP="00421679">
      <w:pPr>
        <w:ind w:left="720"/>
      </w:pPr>
      <w:r>
        <w:t>Roe, P., J.L. Norenburg and S. Maslakova. 2007.  Nemertea. In The Light and Smith Manual. Intertidal Invertebrates from Central California to Oregon.  Pp. 221-233.</w:t>
      </w:r>
    </w:p>
    <w:p w:rsidR="00421679" w:rsidRDefault="00421679" w:rsidP="00421679"/>
    <w:p w:rsidR="00421679" w:rsidRDefault="00421679" w:rsidP="00421679">
      <w:r>
        <w:t>DIAGNOSTIC CHARACTERS:</w:t>
      </w:r>
    </w:p>
    <w:p w:rsidR="00421679" w:rsidRDefault="00421679" w:rsidP="00421679">
      <w:pPr>
        <w:numPr>
          <w:ilvl w:val="0"/>
          <w:numId w:val="2"/>
        </w:numPr>
      </w:pPr>
      <w:r>
        <w:t>Body white, thick, generally of uniform width</w:t>
      </w:r>
      <w:r w:rsidR="00E82186">
        <w:t>; posterior portion of h</w:t>
      </w:r>
      <w:r w:rsidR="007F19E8">
        <w:t>ead, in front of cephalic groove</w:t>
      </w:r>
      <w:r w:rsidR="00E82186">
        <w:t>, with paired reddish-brown pigment patches</w:t>
      </w:r>
      <w:r w:rsidR="006B44DC">
        <w:t xml:space="preserve"> (Fig. 1)</w:t>
      </w:r>
      <w:r w:rsidR="00E82186">
        <w:t>.</w:t>
      </w:r>
    </w:p>
    <w:p w:rsidR="00421679" w:rsidRDefault="00421679" w:rsidP="00421679">
      <w:pPr>
        <w:numPr>
          <w:ilvl w:val="0"/>
          <w:numId w:val="2"/>
        </w:numPr>
      </w:pPr>
      <w:r>
        <w:t>Proboscis sheath extends almost full length of body, proboscis papillated</w:t>
      </w:r>
      <w:r w:rsidR="00E82186">
        <w:t>.</w:t>
      </w:r>
    </w:p>
    <w:p w:rsidR="00421679" w:rsidRDefault="00C8158B" w:rsidP="00421679">
      <w:pPr>
        <w:numPr>
          <w:ilvl w:val="0"/>
          <w:numId w:val="2"/>
        </w:numPr>
      </w:pPr>
      <w:r>
        <w:t>B</w:t>
      </w:r>
      <w:r w:rsidR="00421679">
        <w:t xml:space="preserve">asis even to slightly less than stylet (s/b ratio .57 - .67), basis </w:t>
      </w:r>
      <w:r w:rsidR="00E82186">
        <w:t xml:space="preserve">observed with </w:t>
      </w:r>
      <w:r w:rsidR="00421679">
        <w:t xml:space="preserve">truncate </w:t>
      </w:r>
      <w:r w:rsidR="00E82186">
        <w:t xml:space="preserve">to </w:t>
      </w:r>
      <w:r>
        <w:t xml:space="preserve">cone shape with a </w:t>
      </w:r>
      <w:r w:rsidR="00E82186">
        <w:t>slightly rounded base</w:t>
      </w:r>
      <w:r w:rsidR="004A4EFF">
        <w:t xml:space="preserve"> (Figure 2)</w:t>
      </w:r>
      <w:r w:rsidR="00421679">
        <w:t>, 1-2 accessory pouches (2 stylets)</w:t>
      </w:r>
      <w:r w:rsidR="00E82186">
        <w:t>.</w:t>
      </w:r>
    </w:p>
    <w:p w:rsidR="00421679" w:rsidRDefault="006B44DC" w:rsidP="00421679">
      <w:pPr>
        <w:numPr>
          <w:ilvl w:val="0"/>
          <w:numId w:val="2"/>
        </w:numPr>
      </w:pPr>
      <w:r>
        <w:t>E</w:t>
      </w:r>
      <w:r w:rsidR="00421679">
        <w:t xml:space="preserve">yes not visible uncleared, cleared specimens with single pair of eyes near anterior edge of head, a second pair of eyes just posterior to cephalic furrow, both </w:t>
      </w:r>
      <w:r w:rsidR="00E82186">
        <w:t xml:space="preserve">sets of </w:t>
      </w:r>
      <w:r w:rsidR="00421679">
        <w:t>eyes can have elongate projections of pigment emanating outward from eye; speckled brownish-red pigment on the dorsum between both sets of eyes</w:t>
      </w:r>
      <w:r w:rsidR="0067026E">
        <w:t>, size and intensity of pigment can vary.</w:t>
      </w:r>
    </w:p>
    <w:p w:rsidR="006B44DC" w:rsidRDefault="006B44DC" w:rsidP="00421679"/>
    <w:p w:rsidR="006B44DC" w:rsidRDefault="006B44DC" w:rsidP="00421679"/>
    <w:p w:rsidR="00421679" w:rsidRDefault="006667D0" w:rsidP="00421679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18pt;margin-top:7.15pt;width:314.2pt;height:300.45pt;z-index:251660288;mso-wrap-edited:f" wrapcoords="0 0 21600 0 21600 21600 0 21600 0 0" filled="f" stroked="f">
            <v:fill o:detectmouseclick="t"/>
            <v:textbox style="mso-next-textbox:#_x0000_s1026" inset=",7.2pt,,7.2pt">
              <w:txbxContent>
                <w:p w:rsidR="00D322E9" w:rsidRDefault="00D322E9" w:rsidP="00421679">
                  <w:r>
                    <w:rPr>
                      <w:noProof/>
                    </w:rPr>
                    <w:drawing>
                      <wp:inline distT="0" distB="0" distL="0" distR="0">
                        <wp:extent cx="3810000" cy="3632200"/>
                        <wp:effectExtent l="2540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0" cy="3632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</w:p>
    <w:p w:rsidR="00870DB9" w:rsidRDefault="006667D0" w:rsidP="00421679">
      <w:r>
        <w:rPr>
          <w:noProof/>
        </w:rPr>
        <w:pict>
          <v:shape id="_x0000_s1032" type="#_x0000_t202" style="position:absolute;margin-left:351.45pt;margin-top:4.4pt;width:198pt;height:27pt;z-index:251661312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6B44DC" w:rsidRDefault="006B44DC">
                  <w:r>
                    <w:t>Figure 1. Tetrastemma albidum</w:t>
                  </w:r>
                </w:p>
              </w:txbxContent>
            </v:textbox>
            <w10:wrap type="tight"/>
          </v:shape>
        </w:pict>
      </w:r>
    </w:p>
    <w:p w:rsidR="00870DB9" w:rsidRDefault="00870DB9" w:rsidP="00421679"/>
    <w:p w:rsidR="00421679" w:rsidRDefault="00421679" w:rsidP="00421679">
      <w:r>
        <w:t>RELATED SPECIES AND CHARACTER DIFFERENCES:</w:t>
      </w:r>
    </w:p>
    <w:p w:rsidR="00421679" w:rsidRDefault="00421679" w:rsidP="00421679">
      <w:pPr>
        <w:ind w:left="720"/>
      </w:pPr>
      <w:r>
        <w:t>This is the only species of Tetrastemma obser</w:t>
      </w:r>
      <w:r w:rsidR="00E82186">
        <w:t>ved that has pigment patches</w:t>
      </w:r>
      <w:r>
        <w:t xml:space="preserve"> on the head in the southern California Bight.  It is also the only species of Tetrastemma that has a truncate basis</w:t>
      </w:r>
      <w:r w:rsidR="002E580A">
        <w:t xml:space="preserve"> (Figure 2)</w:t>
      </w:r>
      <w:r>
        <w:t>.  At this time Dr. Svetlana Maslakova feels that this species should be left as a Tetrastemma.  The primary external morphological character of Prosorhochmus is the prosorhochmid “sm</w:t>
      </w:r>
      <w:r w:rsidR="00E82186">
        <w:t>ile” (see Maslakova &amp; Norenburg, 2008</w:t>
      </w:r>
      <w:r>
        <w:t>), a horizontal transverse epithelial fold on the head that has not been observed in any o</w:t>
      </w:r>
      <w:r w:rsidR="00E82186">
        <w:t>f the specimens I examined.  They</w:t>
      </w:r>
      <w:r>
        <w:t xml:space="preserve"> examined specimens collected from southern California in 2002 and found a couple of species that fit Coe’s original description, but is certain neither is a Prosorhochmus due to the above mentioned morphological character and other i</w:t>
      </w:r>
      <w:r w:rsidR="00E82186">
        <w:t>nternal characters.  For now they</w:t>
      </w:r>
      <w:r w:rsidR="004B0048">
        <w:t xml:space="preserve"> feel</w:t>
      </w:r>
      <w:r>
        <w:t xml:space="preserve"> that this species is of uncertain taxonomic affinities a</w:t>
      </w:r>
      <w:r w:rsidR="004B0048">
        <w:t>nd best to leave as T. albidum</w:t>
      </w:r>
      <w:r w:rsidR="00E82186">
        <w:t>.</w:t>
      </w:r>
      <w:r>
        <w:t xml:space="preserve">  </w:t>
      </w:r>
      <w:r w:rsidR="00E82186">
        <w:t>Until an acceptable revision and diagnosis of the genus Tetrastemma is completed and the proper designation of T. albidum can be ascertained, they feel it is best to re-establish the original designation of Coe.</w:t>
      </w:r>
    </w:p>
    <w:p w:rsidR="00421679" w:rsidRDefault="00421679" w:rsidP="00421679"/>
    <w:p w:rsidR="00421679" w:rsidRDefault="002E580A" w:rsidP="00421679">
      <w:r>
        <w:t>DEPTH RANGE:  10 - 127</w:t>
      </w:r>
      <w:r w:rsidR="00421679">
        <w:t xml:space="preserve"> meters</w:t>
      </w:r>
    </w:p>
    <w:p w:rsidR="00421679" w:rsidRDefault="00421679" w:rsidP="00421679"/>
    <w:p w:rsidR="00421679" w:rsidRDefault="00421679" w:rsidP="00421679">
      <w:r>
        <w:t>DISTRIBUTION:   San Diego to San Francisco</w:t>
      </w:r>
    </w:p>
    <w:p w:rsidR="00421679" w:rsidRDefault="00421679" w:rsidP="00421679"/>
    <w:p w:rsidR="00421679" w:rsidRDefault="006667D0" w:rsidP="00421679">
      <w:r>
        <w:rPr>
          <w:noProof/>
        </w:rPr>
        <w:pict>
          <v:shape id="_x0000_s1036" type="#_x0000_t202" style="position:absolute;margin-left:216.45pt;margin-top:75.85pt;width:279pt;height:1in;z-index:251662336;mso-wrap-edited:f;mso-position-horizontal:absolute;mso-position-vertical:absolute" wrapcoords="0 0 21600 0 21600 21600 0 21600 0 0" filled="f" stroked="f">
            <v:fill o:detectmouseclick="t"/>
            <v:textbox style="mso-next-textbox:#_x0000_s1036" inset=",7.2pt,,7.2pt">
              <w:txbxContent>
                <w:p w:rsidR="004A4EFF" w:rsidRDefault="004A4EFF">
                  <w:r>
                    <w:t>Figure 2.  Stylet  (14</w:t>
                  </w:r>
                  <w:r>
                    <w:sym w:font="Symbol" w:char="F06D"/>
                  </w:r>
                  <w:r>
                    <w:t>) and basis (30</w:t>
                  </w:r>
                  <w:r>
                    <w:sym w:font="Symbol" w:char="F06D"/>
                  </w:r>
                  <w:r>
                    <w:t>)</w:t>
                  </w:r>
                </w:p>
              </w:txbxContent>
            </v:textbox>
            <w10:wrap type="tight"/>
          </v:shape>
        </w:pict>
      </w:r>
      <w:r w:rsidR="004A4EFF">
        <w:rPr>
          <w:noProof/>
        </w:rPr>
        <w:drawing>
          <wp:inline distT="0" distB="0" distL="0" distR="0">
            <wp:extent cx="2296481" cy="2397760"/>
            <wp:effectExtent l="25400" t="0" r="0" b="0"/>
            <wp:docPr id="2" name="Picture 1" descr="HoplospAs-b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plospAs-bedit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240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1679" w:rsidSect="005C00E8">
      <w:pgSz w:w="12240" w:h="15840"/>
      <w:pgMar w:top="1440" w:right="432" w:bottom="1440" w:left="432" w:gutter="0"/>
      <w:printerSettings r:id="rId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C604E1"/>
    <w:multiLevelType w:val="hybridMultilevel"/>
    <w:tmpl w:val="2C4E0BC4"/>
    <w:lvl w:ilvl="0" w:tplc="EA289E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6DE0F71"/>
    <w:multiLevelType w:val="hybridMultilevel"/>
    <w:tmpl w:val="453A0D7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28462A"/>
    <w:rsid w:val="000747F6"/>
    <w:rsid w:val="001B750E"/>
    <w:rsid w:val="0028462A"/>
    <w:rsid w:val="002E580A"/>
    <w:rsid w:val="003741FB"/>
    <w:rsid w:val="00421679"/>
    <w:rsid w:val="004A4EFF"/>
    <w:rsid w:val="004B0048"/>
    <w:rsid w:val="005C00E8"/>
    <w:rsid w:val="0066510C"/>
    <w:rsid w:val="006667D0"/>
    <w:rsid w:val="0067026E"/>
    <w:rsid w:val="006B44DC"/>
    <w:rsid w:val="00725184"/>
    <w:rsid w:val="007F19E8"/>
    <w:rsid w:val="00870DB9"/>
    <w:rsid w:val="00C8158B"/>
    <w:rsid w:val="00CA5F16"/>
    <w:rsid w:val="00D30018"/>
    <w:rsid w:val="00D322E9"/>
    <w:rsid w:val="00DE5E5F"/>
    <w:rsid w:val="00E163A4"/>
    <w:rsid w:val="00E82186"/>
    <w:rsid w:val="00F25684"/>
    <w:rsid w:val="00FE3887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462A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322E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nemertes.si.edu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printerSettings" Target="printerSettings/printerSettings1.bin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571</Words>
  <Characters>3260</Characters>
  <Application>Microsoft Macintosh Word</Application>
  <DocSecurity>0</DocSecurity>
  <Lines>27</Lines>
  <Paragraphs>6</Paragraphs>
  <ScaleCrop>false</ScaleCrop>
  <Company>Home office</Company>
  <LinksUpToDate>false</LinksUpToDate>
  <CharactersWithSpaces>4003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A. Phillips</dc:creator>
  <cp:keywords/>
  <cp:lastModifiedBy>Charles A. Phillips</cp:lastModifiedBy>
  <cp:revision>13</cp:revision>
  <dcterms:created xsi:type="dcterms:W3CDTF">2011-09-30T20:41:00Z</dcterms:created>
  <dcterms:modified xsi:type="dcterms:W3CDTF">2011-10-13T17:46:00Z</dcterms:modified>
</cp:coreProperties>
</file>